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7846" w14:textId="0E4CC8E9" w:rsidR="00CA073E" w:rsidRDefault="00CA073E" w:rsidP="00CA073E">
      <w:pPr>
        <w:jc w:val="center"/>
        <w:rPr>
          <w:color w:val="052D51"/>
          <w:sz w:val="36"/>
          <w:szCs w:val="36"/>
          <w:lang w:val="ru-RU"/>
        </w:rPr>
      </w:pPr>
      <w:r w:rsidRPr="0085562E">
        <w:rPr>
          <w:color w:val="052D51"/>
          <w:sz w:val="36"/>
          <w:szCs w:val="36"/>
          <w:lang w:val="ru-RU"/>
        </w:rPr>
        <w:t>ООО «Техносистемы»</w:t>
      </w:r>
    </w:p>
    <w:p w14:paraId="32C43DF4" w14:textId="426803C4" w:rsidR="00CA073E" w:rsidRPr="0085562E" w:rsidRDefault="00CA073E" w:rsidP="00CA073E">
      <w:pPr>
        <w:jc w:val="center"/>
        <w:rPr>
          <w:color w:val="052D51"/>
          <w:sz w:val="36"/>
          <w:szCs w:val="36"/>
          <w:lang w:val="ru-RU"/>
        </w:rPr>
      </w:pPr>
      <w:r>
        <w:rPr>
          <w:rFonts w:ascii="Times New Roman"/>
          <w:noProof/>
          <w:sz w:val="2"/>
        </w:rPr>
        <w:drawing>
          <wp:anchor distT="0" distB="0" distL="114300" distR="114300" simplePos="0" relativeHeight="251662336" behindDoc="1" locked="0" layoutInCell="1" allowOverlap="1" wp14:anchorId="3C44B940" wp14:editId="70E94017">
            <wp:simplePos x="0" y="0"/>
            <wp:positionH relativeFrom="column">
              <wp:posOffset>3714750</wp:posOffset>
            </wp:positionH>
            <wp:positionV relativeFrom="paragraph">
              <wp:posOffset>266066</wp:posOffset>
            </wp:positionV>
            <wp:extent cx="1961683" cy="1603010"/>
            <wp:effectExtent l="0" t="0" r="0" b="0"/>
            <wp:wrapNone/>
            <wp:docPr id="2" name="Рисунок 2" descr="lagoti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agotip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33" cy="16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EEB82" w14:textId="6D49C719" w:rsidR="00CA073E" w:rsidRPr="00BF1CC4" w:rsidRDefault="00CA073E" w:rsidP="00CA073E">
      <w:pPr>
        <w:rPr>
          <w:color w:val="052D51"/>
          <w:sz w:val="20"/>
          <w:szCs w:val="20"/>
          <w:lang w:val="ru-RU"/>
        </w:rPr>
      </w:pPr>
      <w:r w:rsidRPr="00BF1CC4">
        <w:rPr>
          <w:color w:val="052D51"/>
          <w:sz w:val="20"/>
          <w:szCs w:val="20"/>
          <w:lang w:val="ru-RU"/>
        </w:rPr>
        <w:t>ИНН 6732141681,  КПП 673201001</w:t>
      </w:r>
    </w:p>
    <w:p w14:paraId="1F3DB26B" w14:textId="3810166D" w:rsidR="00CA073E" w:rsidRPr="00BF1CC4" w:rsidRDefault="00CA073E" w:rsidP="00CA073E">
      <w:pPr>
        <w:rPr>
          <w:color w:val="052D51"/>
          <w:sz w:val="20"/>
          <w:szCs w:val="20"/>
          <w:lang w:val="ru-RU"/>
        </w:rPr>
      </w:pPr>
      <w:r w:rsidRPr="00BF1CC4">
        <w:rPr>
          <w:color w:val="052D51"/>
          <w:sz w:val="20"/>
          <w:szCs w:val="20"/>
          <w:lang w:val="ru-RU"/>
        </w:rPr>
        <w:t xml:space="preserve">рас/счёт  № </w:t>
      </w:r>
      <w:r w:rsidRPr="00E30D40">
        <w:rPr>
          <w:color w:val="052D51"/>
          <w:sz w:val="20"/>
          <w:szCs w:val="20"/>
          <w:lang w:val="ru-RU"/>
        </w:rPr>
        <w:t>40702810143000002794</w:t>
      </w:r>
    </w:p>
    <w:p w14:paraId="1CF284B2" w14:textId="77C7C48F" w:rsidR="00CA073E" w:rsidRPr="00E30D40" w:rsidRDefault="00CA073E" w:rsidP="00CA073E">
      <w:pPr>
        <w:rPr>
          <w:color w:val="052D51"/>
          <w:sz w:val="20"/>
          <w:szCs w:val="20"/>
          <w:lang w:val="ru-RU"/>
        </w:rPr>
      </w:pPr>
      <w:r w:rsidRPr="00BF1CC4">
        <w:rPr>
          <w:color w:val="052D51"/>
          <w:sz w:val="20"/>
          <w:szCs w:val="20"/>
          <w:lang w:val="ru-RU"/>
        </w:rPr>
        <w:t xml:space="preserve">в </w:t>
      </w:r>
      <w:r w:rsidRPr="00E30D40">
        <w:rPr>
          <w:color w:val="052D51"/>
          <w:sz w:val="20"/>
          <w:szCs w:val="20"/>
          <w:lang w:val="ru-RU"/>
        </w:rPr>
        <w:t>СМОЛЕНСКИЙ РФ АО "РОССЕЛЬХОЗБАНК"</w:t>
      </w:r>
    </w:p>
    <w:p w14:paraId="14832379" w14:textId="6F36DEC6" w:rsidR="00CA073E" w:rsidRPr="00BF1CC4" w:rsidRDefault="00CA073E" w:rsidP="00CA073E">
      <w:pPr>
        <w:rPr>
          <w:color w:val="052D51"/>
          <w:sz w:val="20"/>
          <w:szCs w:val="20"/>
          <w:lang w:val="ru-RU"/>
        </w:rPr>
      </w:pPr>
      <w:r w:rsidRPr="00BF1CC4">
        <w:rPr>
          <w:color w:val="052D51"/>
          <w:sz w:val="20"/>
          <w:szCs w:val="20"/>
          <w:lang w:val="ru-RU"/>
        </w:rPr>
        <w:t xml:space="preserve">к/c № </w:t>
      </w:r>
      <w:r w:rsidRPr="00E30D40">
        <w:rPr>
          <w:color w:val="052D51"/>
          <w:sz w:val="20"/>
          <w:szCs w:val="20"/>
          <w:lang w:val="ru-RU"/>
        </w:rPr>
        <w:t>30101810500000000776</w:t>
      </w:r>
      <w:r w:rsidRPr="00BF1CC4">
        <w:rPr>
          <w:color w:val="052D51"/>
          <w:sz w:val="20"/>
          <w:szCs w:val="20"/>
          <w:lang w:val="ru-RU"/>
        </w:rPr>
        <w:t xml:space="preserve">  БИК </w:t>
      </w:r>
      <w:r w:rsidRPr="00E30D40">
        <w:rPr>
          <w:color w:val="052D51"/>
          <w:sz w:val="20"/>
          <w:szCs w:val="20"/>
          <w:lang w:val="ru-RU"/>
        </w:rPr>
        <w:t>046614776</w:t>
      </w:r>
    </w:p>
    <w:p w14:paraId="05F4A576" w14:textId="6D212C05" w:rsidR="00CA073E" w:rsidRPr="00BF1CC4" w:rsidRDefault="00CA073E" w:rsidP="00CA073E">
      <w:pPr>
        <w:rPr>
          <w:color w:val="052D51"/>
          <w:sz w:val="20"/>
          <w:szCs w:val="20"/>
          <w:lang w:val="ru-RU"/>
        </w:rPr>
      </w:pPr>
      <w:r w:rsidRPr="00BF1CC4">
        <w:rPr>
          <w:color w:val="052D51"/>
          <w:sz w:val="20"/>
          <w:szCs w:val="20"/>
          <w:lang w:val="ru-RU"/>
        </w:rPr>
        <w:t xml:space="preserve">Адрес: 214031, Россия, Смоленск, </w:t>
      </w:r>
    </w:p>
    <w:p w14:paraId="157C64CE" w14:textId="5301BAFD" w:rsidR="00CA073E" w:rsidRPr="00BF1CC4" w:rsidRDefault="00CA073E" w:rsidP="00CA073E">
      <w:pPr>
        <w:rPr>
          <w:color w:val="052D51"/>
          <w:sz w:val="20"/>
          <w:szCs w:val="20"/>
          <w:lang w:val="ru-RU"/>
        </w:rPr>
      </w:pPr>
      <w:r w:rsidRPr="00BF1CC4">
        <w:rPr>
          <w:color w:val="052D51"/>
          <w:sz w:val="20"/>
          <w:szCs w:val="20"/>
          <w:lang w:val="ru-RU"/>
        </w:rPr>
        <w:t>ул.</w:t>
      </w:r>
      <w:r w:rsidRPr="00CA073E">
        <w:rPr>
          <w:color w:val="052D51"/>
          <w:sz w:val="20"/>
          <w:szCs w:val="20"/>
          <w:lang w:val="ru-RU"/>
        </w:rPr>
        <w:t xml:space="preserve"> </w:t>
      </w:r>
      <w:r w:rsidRPr="00BF1CC4">
        <w:rPr>
          <w:color w:val="052D51"/>
          <w:sz w:val="20"/>
          <w:szCs w:val="20"/>
          <w:lang w:val="ru-RU"/>
        </w:rPr>
        <w:t>Индустриальная, д.2, стр. 11</w:t>
      </w:r>
    </w:p>
    <w:p w14:paraId="6033EA82" w14:textId="77777777" w:rsidR="00CA073E" w:rsidRPr="000049F4" w:rsidRDefault="00CA073E" w:rsidP="00CA073E">
      <w:pPr>
        <w:rPr>
          <w:color w:val="052D51"/>
          <w:sz w:val="20"/>
          <w:szCs w:val="20"/>
        </w:rPr>
      </w:pPr>
      <w:r w:rsidRPr="00CA073E">
        <w:rPr>
          <w:color w:val="052D51"/>
          <w:sz w:val="20"/>
          <w:szCs w:val="20"/>
          <w:lang w:val="ru-RU"/>
        </w:rPr>
        <w:t xml:space="preserve">тел: сот. </w:t>
      </w:r>
      <w:r w:rsidRPr="00BF1CC4">
        <w:rPr>
          <w:color w:val="052D51"/>
          <w:sz w:val="20"/>
          <w:szCs w:val="20"/>
          <w:lang w:val="ru-RU"/>
        </w:rPr>
        <w:t>+79065169955</w:t>
      </w:r>
      <w:r w:rsidRPr="00BF1CC4">
        <w:rPr>
          <w:color w:val="052D51"/>
          <w:sz w:val="20"/>
          <w:szCs w:val="20"/>
        </w:rPr>
        <w:t xml:space="preserve">; </w:t>
      </w:r>
      <w:r>
        <w:rPr>
          <w:color w:val="052D51"/>
          <w:sz w:val="20"/>
          <w:szCs w:val="20"/>
        </w:rPr>
        <w:t>(4812)566-444</w:t>
      </w:r>
    </w:p>
    <w:p w14:paraId="42B8557E" w14:textId="77777777" w:rsidR="00CA073E" w:rsidRPr="00BF1CC4" w:rsidRDefault="00CA073E" w:rsidP="00CA073E">
      <w:pPr>
        <w:rPr>
          <w:color w:val="052D51"/>
          <w:sz w:val="20"/>
          <w:szCs w:val="20"/>
          <w:lang w:val="ru-RU"/>
        </w:rPr>
      </w:pPr>
      <w:r w:rsidRPr="00BF1CC4">
        <w:rPr>
          <w:color w:val="052D51"/>
          <w:sz w:val="20"/>
          <w:szCs w:val="20"/>
          <w:lang w:val="ru-RU"/>
        </w:rPr>
        <w:t>т/ф: (4812) 24-41-4</w:t>
      </w:r>
      <w:r>
        <w:rPr>
          <w:color w:val="052D51"/>
          <w:sz w:val="20"/>
          <w:szCs w:val="20"/>
        </w:rPr>
        <w:t>0</w:t>
      </w:r>
      <w:r w:rsidRPr="00BF1CC4">
        <w:rPr>
          <w:color w:val="052D51"/>
          <w:sz w:val="20"/>
          <w:szCs w:val="20"/>
        </w:rPr>
        <w:t xml:space="preserve"> </w:t>
      </w:r>
    </w:p>
    <w:p w14:paraId="34B49B91" w14:textId="7FEDD3C0" w:rsidR="00CA073E" w:rsidRPr="00BF1CC4" w:rsidRDefault="00CA073E" w:rsidP="00CA073E">
      <w:pPr>
        <w:rPr>
          <w:color w:val="052D51"/>
          <w:sz w:val="20"/>
          <w:szCs w:val="20"/>
        </w:rPr>
      </w:pPr>
      <w:r w:rsidRPr="00BF1CC4">
        <w:rPr>
          <w:color w:val="052D51"/>
          <w:sz w:val="20"/>
          <w:szCs w:val="20"/>
          <w:lang w:val="ru-RU"/>
        </w:rPr>
        <w:t>E-</w:t>
      </w:r>
      <w:proofErr w:type="spellStart"/>
      <w:r w:rsidRPr="00BF1CC4">
        <w:rPr>
          <w:color w:val="052D51"/>
          <w:sz w:val="20"/>
          <w:szCs w:val="20"/>
          <w:lang w:val="ru-RU"/>
        </w:rPr>
        <w:t>mail</w:t>
      </w:r>
      <w:proofErr w:type="spellEnd"/>
      <w:r w:rsidRPr="00BF1CC4">
        <w:rPr>
          <w:color w:val="052D51"/>
          <w:sz w:val="20"/>
          <w:szCs w:val="20"/>
          <w:lang w:val="ru-RU"/>
        </w:rPr>
        <w:t>:</w:t>
      </w:r>
      <w:r w:rsidRPr="00BF1CC4">
        <w:rPr>
          <w:color w:val="052D51"/>
          <w:sz w:val="20"/>
          <w:szCs w:val="20"/>
        </w:rPr>
        <w:t xml:space="preserve"> </w:t>
      </w:r>
      <w:hyperlink r:id="rId6" w:history="1">
        <w:r w:rsidRPr="00BF1CC4">
          <w:rPr>
            <w:rStyle w:val="a5"/>
            <w:sz w:val="20"/>
            <w:szCs w:val="20"/>
          </w:rPr>
          <w:t>info@ts67.ru</w:t>
        </w:r>
      </w:hyperlink>
    </w:p>
    <w:p w14:paraId="0FC0C685" w14:textId="77777777" w:rsidR="00CA073E" w:rsidRPr="00CA073E" w:rsidRDefault="00CA073E" w:rsidP="00CA073E">
      <w:pPr>
        <w:rPr>
          <w:color w:val="052D51"/>
          <w:sz w:val="20"/>
          <w:szCs w:val="20"/>
          <w:lang w:val="ru-RU"/>
        </w:rPr>
      </w:pPr>
      <w:r w:rsidRPr="00CA073E">
        <w:rPr>
          <w:color w:val="052D51"/>
          <w:sz w:val="20"/>
          <w:szCs w:val="20"/>
          <w:lang w:val="ru-RU"/>
        </w:rPr>
        <w:t xml:space="preserve">Сайт: </w:t>
      </w:r>
      <w:proofErr w:type="spellStart"/>
      <w:r w:rsidRPr="00BF1CC4">
        <w:rPr>
          <w:color w:val="052D51"/>
          <w:sz w:val="20"/>
          <w:szCs w:val="20"/>
        </w:rPr>
        <w:t>wwwts</w:t>
      </w:r>
      <w:proofErr w:type="spellEnd"/>
      <w:r w:rsidRPr="00CA073E">
        <w:rPr>
          <w:color w:val="052D51"/>
          <w:sz w:val="20"/>
          <w:szCs w:val="20"/>
          <w:lang w:val="ru-RU"/>
        </w:rPr>
        <w:t>67.</w:t>
      </w:r>
      <w:proofErr w:type="spellStart"/>
      <w:r w:rsidRPr="00BF1CC4">
        <w:rPr>
          <w:color w:val="052D51"/>
          <w:sz w:val="20"/>
          <w:szCs w:val="20"/>
        </w:rPr>
        <w:t>ru</w:t>
      </w:r>
      <w:proofErr w:type="spellEnd"/>
      <w:r w:rsidRPr="00CA073E">
        <w:rPr>
          <w:color w:val="052D51"/>
          <w:sz w:val="20"/>
          <w:szCs w:val="20"/>
          <w:lang w:val="ru-RU"/>
        </w:rPr>
        <w:t xml:space="preserve">; </w:t>
      </w:r>
      <w:r w:rsidRPr="00BF1CC4">
        <w:rPr>
          <w:color w:val="052D51"/>
          <w:sz w:val="20"/>
          <w:szCs w:val="20"/>
        </w:rPr>
        <w:t>www</w:t>
      </w:r>
      <w:r w:rsidRPr="00CA073E">
        <w:rPr>
          <w:color w:val="052D51"/>
          <w:sz w:val="20"/>
          <w:szCs w:val="20"/>
          <w:lang w:val="ru-RU"/>
        </w:rPr>
        <w:t>.</w:t>
      </w:r>
      <w:proofErr w:type="spellStart"/>
      <w:r w:rsidRPr="00CA073E">
        <w:rPr>
          <w:color w:val="052D51"/>
          <w:sz w:val="20"/>
          <w:szCs w:val="20"/>
          <w:lang w:val="ru-RU"/>
        </w:rPr>
        <w:t>техносистемы.рус</w:t>
      </w:r>
      <w:proofErr w:type="spellEnd"/>
    </w:p>
    <w:p w14:paraId="0028E1C2" w14:textId="405A0117" w:rsidR="005E50D6" w:rsidRPr="00CA073E" w:rsidRDefault="005E50D6">
      <w:pPr>
        <w:pStyle w:val="a3"/>
        <w:spacing w:line="20" w:lineRule="exact"/>
        <w:ind w:left="201"/>
        <w:rPr>
          <w:rFonts w:ascii="Times New Roman"/>
          <w:sz w:val="2"/>
          <w:lang w:val="ru-RU"/>
        </w:rPr>
      </w:pPr>
    </w:p>
    <w:p w14:paraId="3B697877" w14:textId="2658C150" w:rsidR="005E50D6" w:rsidRPr="00CA073E" w:rsidRDefault="005E50D6">
      <w:pPr>
        <w:pStyle w:val="a3"/>
        <w:rPr>
          <w:rFonts w:ascii="Times New Roman"/>
          <w:sz w:val="20"/>
          <w:lang w:val="ru-RU"/>
        </w:rPr>
      </w:pPr>
    </w:p>
    <w:p w14:paraId="583F2E6B" w14:textId="00476477" w:rsidR="005E50D6" w:rsidRPr="00CA073E" w:rsidRDefault="0074425D">
      <w:pPr>
        <w:pStyle w:val="1"/>
        <w:spacing w:before="270"/>
        <w:rPr>
          <w:lang w:val="ru-RU"/>
        </w:rPr>
      </w:pPr>
      <w:r w:rsidRPr="00CA073E">
        <w:rPr>
          <w:color w:val="365F91"/>
          <w:lang w:val="ru-RU"/>
        </w:rPr>
        <w:t>Опросный лист.</w:t>
      </w:r>
    </w:p>
    <w:p w14:paraId="0AE4A826" w14:textId="77777777" w:rsidR="005E50D6" w:rsidRPr="00CA073E" w:rsidRDefault="0074425D">
      <w:pPr>
        <w:spacing w:before="62"/>
        <w:ind w:left="3368" w:right="3480"/>
        <w:jc w:val="center"/>
        <w:rPr>
          <w:rFonts w:ascii="Cambria" w:hAnsi="Cambria"/>
          <w:b/>
          <w:sz w:val="36"/>
          <w:lang w:val="ru-RU"/>
        </w:rPr>
      </w:pPr>
      <w:r w:rsidRPr="00CA073E">
        <w:rPr>
          <w:rFonts w:ascii="Cambria" w:hAnsi="Cambria"/>
          <w:b/>
          <w:color w:val="365F91"/>
          <w:sz w:val="36"/>
          <w:lang w:val="ru-RU"/>
        </w:rPr>
        <w:t>Лазерная центровка.</w:t>
      </w:r>
    </w:p>
    <w:p w14:paraId="01137527" w14:textId="77777777" w:rsidR="005E50D6" w:rsidRPr="00CA073E" w:rsidRDefault="0074425D">
      <w:pPr>
        <w:pStyle w:val="a3"/>
        <w:spacing w:before="63" w:line="273" w:lineRule="auto"/>
        <w:ind w:left="112" w:right="399"/>
        <w:rPr>
          <w:rFonts w:ascii="Times New Roman" w:hAnsi="Times New Roman" w:cs="Times New Roman"/>
          <w:sz w:val="24"/>
          <w:szCs w:val="24"/>
          <w:lang w:val="ru-RU"/>
        </w:rPr>
      </w:pPr>
      <w:r w:rsidRPr="00CA073E">
        <w:rPr>
          <w:rFonts w:ascii="Times New Roman" w:hAnsi="Times New Roman" w:cs="Times New Roman"/>
          <w:sz w:val="24"/>
          <w:szCs w:val="24"/>
          <w:lang w:val="ru-RU"/>
        </w:rPr>
        <w:t>Заполнение опросного листа поможет нам быстро и точно оценить стоимость услуг по центровке вашего оборудования.</w:t>
      </w:r>
    </w:p>
    <w:p w14:paraId="6282073F" w14:textId="77777777" w:rsidR="005E50D6" w:rsidRPr="00CA073E" w:rsidRDefault="005E50D6">
      <w:pPr>
        <w:pStyle w:val="a3"/>
        <w:spacing w:before="7" w:after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7415"/>
      </w:tblGrid>
      <w:tr w:rsidR="005E50D6" w:rsidRPr="00CA073E" w14:paraId="18D8A071" w14:textId="77777777">
        <w:trPr>
          <w:trHeight w:val="280"/>
        </w:trPr>
        <w:tc>
          <w:tcPr>
            <w:tcW w:w="2783" w:type="dxa"/>
          </w:tcPr>
          <w:p w14:paraId="315CF0ED" w14:textId="77777777" w:rsidR="005E50D6" w:rsidRPr="00CA073E" w:rsidRDefault="0074425D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55938EC3" w14:textId="77777777" w:rsidR="005E50D6" w:rsidRPr="00CA073E" w:rsidRDefault="0074425D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Место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для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ввода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текста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</w:tr>
      <w:tr w:rsidR="005E50D6" w:rsidRPr="00CA073E" w14:paraId="32232662" w14:textId="77777777">
        <w:trPr>
          <w:trHeight w:val="880"/>
        </w:trPr>
        <w:tc>
          <w:tcPr>
            <w:tcW w:w="2783" w:type="dxa"/>
          </w:tcPr>
          <w:p w14:paraId="498FBB1C" w14:textId="77777777" w:rsidR="005E50D6" w:rsidRPr="00CA073E" w:rsidRDefault="0074425D">
            <w:pPr>
              <w:pStyle w:val="TableParagraph"/>
              <w:spacing w:line="240" w:lineRule="auto"/>
              <w:ind w:left="105" w:righ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центровки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2A09F385" w14:textId="77777777" w:rsidR="005E50D6" w:rsidRPr="00CA073E" w:rsidRDefault="007442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lang w:val="ru-RU"/>
              </w:rPr>
              <w:t>Место для ввода текста.</w:t>
            </w:r>
          </w:p>
          <w:p w14:paraId="5AD000B1" w14:textId="56824F47" w:rsidR="005E50D6" w:rsidRPr="00CA073E" w:rsidRDefault="00744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pacing w:val="-60"/>
                <w:sz w:val="24"/>
                <w:szCs w:val="24"/>
                <w:u w:val="single" w:color="808080"/>
                <w:lang w:val="ru-RU"/>
              </w:rPr>
              <w:t xml:space="preserve"> </w:t>
            </w:r>
            <w:bookmarkStart w:id="0" w:name="_GoBack"/>
            <w:bookmarkEnd w:id="0"/>
          </w:p>
          <w:p w14:paraId="78B77C29" w14:textId="309EC898" w:rsidR="005E50D6" w:rsidRPr="00CA073E" w:rsidRDefault="0074425D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pacing w:val="-60"/>
                <w:sz w:val="24"/>
                <w:szCs w:val="24"/>
                <w:u w:val="single" w:color="808080"/>
                <w:lang w:val="ru-RU"/>
              </w:rPr>
              <w:t xml:space="preserve"> </w:t>
            </w:r>
          </w:p>
        </w:tc>
      </w:tr>
      <w:tr w:rsidR="005E50D6" w:rsidRPr="00CA073E" w14:paraId="0B982558" w14:textId="77777777">
        <w:trPr>
          <w:trHeight w:val="580"/>
        </w:trPr>
        <w:tc>
          <w:tcPr>
            <w:tcW w:w="2783" w:type="dxa"/>
          </w:tcPr>
          <w:p w14:paraId="09845040" w14:textId="77777777" w:rsidR="005E50D6" w:rsidRPr="00CA073E" w:rsidRDefault="0074425D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  <w:p w14:paraId="34076824" w14:textId="77777777" w:rsidR="005E50D6" w:rsidRPr="00CA073E" w:rsidRDefault="0074425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1B32EC18" w14:textId="77777777" w:rsidR="005E50D6" w:rsidRPr="00CA073E" w:rsidRDefault="007442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Место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для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ввода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текста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</w:tr>
      <w:tr w:rsidR="005E50D6" w:rsidRPr="00CA073E" w14:paraId="067FEDE7" w14:textId="77777777">
        <w:trPr>
          <w:trHeight w:val="580"/>
        </w:trPr>
        <w:tc>
          <w:tcPr>
            <w:tcW w:w="2783" w:type="dxa"/>
          </w:tcPr>
          <w:p w14:paraId="66DD6587" w14:textId="77777777" w:rsidR="005E50D6" w:rsidRPr="00CA073E" w:rsidRDefault="0074425D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proofErr w:type="spellEnd"/>
          </w:p>
          <w:p w14:paraId="568CCD99" w14:textId="77777777" w:rsidR="005E50D6" w:rsidRPr="00CA073E" w:rsidRDefault="0074425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центровки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72B85373" w14:textId="77777777" w:rsidR="005E50D6" w:rsidRPr="00CA073E" w:rsidRDefault="007442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lang w:val="ru-RU"/>
              </w:rPr>
              <w:t>Место для ввода текста.</w:t>
            </w:r>
          </w:p>
          <w:p w14:paraId="2466600F" w14:textId="77777777" w:rsidR="005E50D6" w:rsidRPr="00CA073E" w:rsidRDefault="0074425D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pacing w:val="-60"/>
                <w:sz w:val="24"/>
                <w:szCs w:val="24"/>
                <w:u w:val="single" w:color="808080"/>
                <w:lang w:val="ru-RU"/>
              </w:rPr>
              <w:t xml:space="preserve"> </w:t>
            </w: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u w:val="single" w:color="808080"/>
                <w:lang w:val="ru-RU"/>
              </w:rPr>
              <w:t>Например: Вентилятор системы дымоудаления.</w:t>
            </w:r>
          </w:p>
        </w:tc>
      </w:tr>
      <w:tr w:rsidR="005E50D6" w:rsidRPr="00CA073E" w14:paraId="08C2C6A1" w14:textId="77777777">
        <w:trPr>
          <w:trHeight w:val="580"/>
        </w:trPr>
        <w:tc>
          <w:tcPr>
            <w:tcW w:w="2783" w:type="dxa"/>
          </w:tcPr>
          <w:p w14:paraId="74D67136" w14:textId="77777777" w:rsidR="005E50D6" w:rsidRPr="00CA073E" w:rsidRDefault="0074425D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двигателя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1C20A98" w14:textId="77777777" w:rsidR="005E50D6" w:rsidRPr="00CA073E" w:rsidRDefault="0074425D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вращения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6C1D4B4C" w14:textId="77777777" w:rsidR="005E50D6" w:rsidRPr="00CA073E" w:rsidRDefault="007442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lang w:val="ru-RU"/>
              </w:rPr>
              <w:t>Место для ввода текста.</w:t>
            </w:r>
          </w:p>
          <w:p w14:paraId="3ADE99E5" w14:textId="77777777" w:rsidR="005E50D6" w:rsidRPr="00CA073E" w:rsidRDefault="0074425D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u w:val="single" w:color="808080"/>
                <w:lang w:val="ru-RU"/>
              </w:rPr>
              <w:t xml:space="preserve"> </w:t>
            </w: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u w:val="single" w:color="808080"/>
                <w:lang w:val="ru-RU"/>
              </w:rPr>
              <w:t>Например: 110 КВт, 1500 об/мин</w:t>
            </w:r>
          </w:p>
        </w:tc>
      </w:tr>
      <w:tr w:rsidR="005E50D6" w:rsidRPr="00CA073E" w14:paraId="2EE055B4" w14:textId="77777777">
        <w:trPr>
          <w:trHeight w:val="580"/>
        </w:trPr>
        <w:tc>
          <w:tcPr>
            <w:tcW w:w="2783" w:type="dxa"/>
          </w:tcPr>
          <w:p w14:paraId="334AB933" w14:textId="77777777" w:rsidR="005E50D6" w:rsidRPr="00CA073E" w:rsidRDefault="0074425D">
            <w:pPr>
              <w:pStyle w:val="TableParagraph"/>
              <w:spacing w:before="1" w:line="240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54AFA188" w14:textId="77777777" w:rsidR="005E50D6" w:rsidRPr="00CA073E" w:rsidRDefault="0074425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lang w:val="ru-RU"/>
              </w:rPr>
              <w:t>Место для ввода текста.</w:t>
            </w:r>
          </w:p>
          <w:p w14:paraId="70D4CD99" w14:textId="77777777" w:rsidR="005E50D6" w:rsidRPr="00CA073E" w:rsidRDefault="0074425D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73E">
              <w:rPr>
                <w:rFonts w:ascii="Times New Roman" w:hAnsi="Times New Roman" w:cs="Times New Roman"/>
                <w:color w:val="808080"/>
                <w:spacing w:val="-60"/>
                <w:sz w:val="24"/>
                <w:szCs w:val="24"/>
                <w:u w:val="single" w:color="808080"/>
                <w:lang w:val="ru-RU"/>
              </w:rPr>
              <w:t xml:space="preserve"> </w:t>
            </w:r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  <w:u w:val="single" w:color="808080"/>
                <w:lang w:val="ru-RU"/>
              </w:rPr>
              <w:t>Например: Вибрация появилась после ремонта рабочего колеса.</w:t>
            </w:r>
          </w:p>
        </w:tc>
      </w:tr>
    </w:tbl>
    <w:p w14:paraId="6F449C40" w14:textId="77777777" w:rsidR="005E50D6" w:rsidRPr="00CA073E" w:rsidRDefault="0074425D">
      <w:pPr>
        <w:pStyle w:val="2"/>
        <w:spacing w:after="55"/>
        <w:rPr>
          <w:rFonts w:ascii="Times New Roman" w:hAnsi="Times New Roman" w:cs="Times New Roman"/>
          <w:sz w:val="24"/>
          <w:szCs w:val="24"/>
        </w:rPr>
      </w:pPr>
      <w:proofErr w:type="spellStart"/>
      <w:r w:rsidRPr="00CA073E">
        <w:rPr>
          <w:rFonts w:ascii="Times New Roman" w:hAnsi="Times New Roman" w:cs="Times New Roman"/>
          <w:color w:val="365F91"/>
          <w:sz w:val="24"/>
          <w:szCs w:val="24"/>
        </w:rPr>
        <w:t>Контактные</w:t>
      </w:r>
      <w:proofErr w:type="spellEnd"/>
      <w:r w:rsidRPr="00CA073E">
        <w:rPr>
          <w:rFonts w:ascii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Pr="00CA073E">
        <w:rPr>
          <w:rFonts w:ascii="Times New Roman" w:hAnsi="Times New Roman" w:cs="Times New Roman"/>
          <w:color w:val="365F91"/>
          <w:sz w:val="24"/>
          <w:szCs w:val="24"/>
        </w:rPr>
        <w:t>данные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7415"/>
      </w:tblGrid>
      <w:tr w:rsidR="005E50D6" w:rsidRPr="00CA073E" w14:paraId="6095579B" w14:textId="77777777">
        <w:trPr>
          <w:trHeight w:val="280"/>
        </w:trPr>
        <w:tc>
          <w:tcPr>
            <w:tcW w:w="2783" w:type="dxa"/>
          </w:tcPr>
          <w:p w14:paraId="362B367E" w14:textId="77777777" w:rsidR="005E50D6" w:rsidRPr="00CA073E" w:rsidRDefault="0074425D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32D64156" w14:textId="77777777" w:rsidR="005E50D6" w:rsidRPr="00CA073E" w:rsidRDefault="0074425D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Место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для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ввода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текста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</w:tr>
      <w:tr w:rsidR="005E50D6" w:rsidRPr="00CA073E" w14:paraId="35F10F52" w14:textId="77777777">
        <w:trPr>
          <w:trHeight w:val="280"/>
        </w:trPr>
        <w:tc>
          <w:tcPr>
            <w:tcW w:w="2783" w:type="dxa"/>
          </w:tcPr>
          <w:p w14:paraId="5C4ECD91" w14:textId="77777777" w:rsidR="005E50D6" w:rsidRPr="00CA073E" w:rsidRDefault="0074425D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563121F8" w14:textId="77777777" w:rsidR="005E50D6" w:rsidRPr="00CA073E" w:rsidRDefault="0074425D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Место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для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ввода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текста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</w:tr>
      <w:tr w:rsidR="005E50D6" w:rsidRPr="00CA073E" w14:paraId="1ED61F47" w14:textId="77777777">
        <w:trPr>
          <w:trHeight w:val="280"/>
        </w:trPr>
        <w:tc>
          <w:tcPr>
            <w:tcW w:w="2783" w:type="dxa"/>
          </w:tcPr>
          <w:p w14:paraId="7BE589AA" w14:textId="77777777" w:rsidR="005E50D6" w:rsidRPr="00CA073E" w:rsidRDefault="0074425D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</w:t>
            </w:r>
            <w:proofErr w:type="spellEnd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7415" w:type="dxa"/>
            <w:tcBorders>
              <w:right w:val="single" w:sz="6" w:space="0" w:color="000000"/>
            </w:tcBorders>
          </w:tcPr>
          <w:p w14:paraId="2FDF2689" w14:textId="77777777" w:rsidR="005E50D6" w:rsidRPr="00CA073E" w:rsidRDefault="0074425D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Место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для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ввода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текста</w:t>
            </w:r>
            <w:proofErr w:type="spellEnd"/>
            <w:r w:rsidRPr="00CA073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</w:tc>
      </w:tr>
    </w:tbl>
    <w:p w14:paraId="177AA18A" w14:textId="77777777" w:rsidR="005E50D6" w:rsidRPr="00CA073E" w:rsidRDefault="0074425D">
      <w:pPr>
        <w:spacing w:before="240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CA073E">
        <w:rPr>
          <w:rFonts w:ascii="Times New Roman" w:hAnsi="Times New Roman" w:cs="Times New Roman"/>
          <w:color w:val="365F91"/>
          <w:sz w:val="24"/>
          <w:szCs w:val="24"/>
        </w:rPr>
        <w:t>Дополнительные</w:t>
      </w:r>
      <w:proofErr w:type="spellEnd"/>
      <w:r w:rsidRPr="00CA073E">
        <w:rPr>
          <w:rFonts w:ascii="Times New Roman" w:hAnsi="Times New Roman" w:cs="Times New Roman"/>
          <w:color w:val="365F91"/>
          <w:sz w:val="24"/>
          <w:szCs w:val="24"/>
        </w:rPr>
        <w:t xml:space="preserve"> </w:t>
      </w:r>
      <w:proofErr w:type="spellStart"/>
      <w:r w:rsidRPr="00CA073E">
        <w:rPr>
          <w:rFonts w:ascii="Times New Roman" w:hAnsi="Times New Roman" w:cs="Times New Roman"/>
          <w:color w:val="365F91"/>
          <w:sz w:val="24"/>
          <w:szCs w:val="24"/>
        </w:rPr>
        <w:t>материалы</w:t>
      </w:r>
      <w:proofErr w:type="spellEnd"/>
    </w:p>
    <w:p w14:paraId="5693EE31" w14:textId="77777777" w:rsidR="005E50D6" w:rsidRPr="00CA073E" w:rsidRDefault="0074425D">
      <w:pPr>
        <w:pStyle w:val="a3"/>
        <w:spacing w:before="52"/>
        <w:ind w:left="112"/>
        <w:rPr>
          <w:rFonts w:ascii="Times New Roman" w:hAnsi="Times New Roman" w:cs="Times New Roman"/>
          <w:sz w:val="24"/>
          <w:szCs w:val="24"/>
        </w:rPr>
      </w:pPr>
      <w:r w:rsidRPr="00CA073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CA073E">
        <w:rPr>
          <w:rFonts w:ascii="Times New Roman" w:hAnsi="Times New Roman" w:cs="Times New Roman"/>
          <w:sz w:val="24"/>
          <w:szCs w:val="24"/>
        </w:rPr>
        <w:t>заявке</w:t>
      </w:r>
      <w:proofErr w:type="spellEnd"/>
      <w:r w:rsidRPr="00CA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3E">
        <w:rPr>
          <w:rFonts w:ascii="Times New Roman" w:hAnsi="Times New Roman" w:cs="Times New Roman"/>
          <w:sz w:val="24"/>
          <w:szCs w:val="24"/>
        </w:rPr>
        <w:t>просим</w:t>
      </w:r>
      <w:proofErr w:type="spellEnd"/>
      <w:r w:rsidRPr="00CA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3E">
        <w:rPr>
          <w:rFonts w:ascii="Times New Roman" w:hAnsi="Times New Roman" w:cs="Times New Roman"/>
          <w:sz w:val="24"/>
          <w:szCs w:val="24"/>
        </w:rPr>
        <w:t>приложить</w:t>
      </w:r>
      <w:proofErr w:type="spellEnd"/>
    </w:p>
    <w:p w14:paraId="0425BD73" w14:textId="77777777" w:rsidR="005E50D6" w:rsidRPr="00CA073E" w:rsidRDefault="005E50D6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14:paraId="36E18A9E" w14:textId="77777777" w:rsidR="005E50D6" w:rsidRPr="00CA073E" w:rsidRDefault="0074425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A073E">
        <w:rPr>
          <w:rFonts w:ascii="Times New Roman" w:hAnsi="Times New Roman" w:cs="Times New Roman"/>
          <w:spacing w:val="-71"/>
          <w:sz w:val="24"/>
          <w:szCs w:val="24"/>
          <w:u w:val="single"/>
          <w:lang w:val="ru-RU"/>
        </w:rPr>
        <w:t xml:space="preserve"> </w:t>
      </w:r>
      <w:r w:rsidRPr="00CA073E">
        <w:rPr>
          <w:rFonts w:ascii="Times New Roman" w:hAnsi="Times New Roman" w:cs="Times New Roman"/>
          <w:sz w:val="24"/>
          <w:szCs w:val="24"/>
          <w:u w:val="single"/>
          <w:lang w:val="ru-RU"/>
        </w:rPr>
        <w:t>Фотографии объекта центровки</w:t>
      </w:r>
      <w:r w:rsidRPr="00CA073E">
        <w:rPr>
          <w:rFonts w:ascii="Times New Roman" w:hAnsi="Times New Roman" w:cs="Times New Roman"/>
          <w:sz w:val="24"/>
          <w:szCs w:val="24"/>
          <w:lang w:val="ru-RU"/>
        </w:rPr>
        <w:t xml:space="preserve"> (общий вид, вид</w:t>
      </w:r>
      <w:r w:rsidRPr="00CA073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A073E">
        <w:rPr>
          <w:rFonts w:ascii="Times New Roman" w:hAnsi="Times New Roman" w:cs="Times New Roman"/>
          <w:sz w:val="24"/>
          <w:szCs w:val="24"/>
          <w:lang w:val="ru-RU"/>
        </w:rPr>
        <w:t>лапы)</w:t>
      </w:r>
    </w:p>
    <w:p w14:paraId="058F9ED4" w14:textId="77777777" w:rsidR="005E50D6" w:rsidRPr="00CA073E" w:rsidRDefault="0074425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9"/>
        <w:rPr>
          <w:rFonts w:ascii="Times New Roman" w:hAnsi="Times New Roman" w:cs="Times New Roman"/>
          <w:sz w:val="24"/>
          <w:szCs w:val="24"/>
          <w:lang w:val="ru-RU"/>
        </w:rPr>
      </w:pPr>
      <w:r w:rsidRPr="00CA073E">
        <w:rPr>
          <w:rFonts w:ascii="Times New Roman" w:hAnsi="Times New Roman" w:cs="Times New Roman"/>
          <w:sz w:val="24"/>
          <w:szCs w:val="24"/>
          <w:lang w:val="ru-RU"/>
        </w:rPr>
        <w:t>Чертежи, инструкции, характеристики (при</w:t>
      </w:r>
      <w:r w:rsidRPr="00CA073E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A073E">
        <w:rPr>
          <w:rFonts w:ascii="Times New Roman" w:hAnsi="Times New Roman" w:cs="Times New Roman"/>
          <w:sz w:val="24"/>
          <w:szCs w:val="24"/>
          <w:lang w:val="ru-RU"/>
        </w:rPr>
        <w:t>наличии)</w:t>
      </w:r>
    </w:p>
    <w:p w14:paraId="71CCCCCE" w14:textId="77777777" w:rsidR="005E50D6" w:rsidRPr="00CA073E" w:rsidRDefault="0074425D">
      <w:pPr>
        <w:pStyle w:val="2"/>
        <w:spacing w:before="295"/>
        <w:rPr>
          <w:rFonts w:ascii="Times New Roman" w:hAnsi="Times New Roman" w:cs="Times New Roman"/>
          <w:sz w:val="24"/>
          <w:szCs w:val="24"/>
          <w:lang w:val="ru-RU"/>
        </w:rPr>
      </w:pPr>
      <w:r w:rsidRPr="00CA073E">
        <w:rPr>
          <w:rFonts w:ascii="Times New Roman" w:hAnsi="Times New Roman" w:cs="Times New Roman"/>
          <w:color w:val="365F91"/>
          <w:sz w:val="24"/>
          <w:szCs w:val="24"/>
          <w:lang w:val="ru-RU"/>
        </w:rPr>
        <w:t>Отправка</w:t>
      </w:r>
    </w:p>
    <w:p w14:paraId="58D9F7F7" w14:textId="3C513DEC" w:rsidR="005E50D6" w:rsidRPr="00CA073E" w:rsidRDefault="0074425D">
      <w:pPr>
        <w:pStyle w:val="a3"/>
        <w:spacing w:before="55" w:line="273" w:lineRule="auto"/>
        <w:ind w:left="112" w:right="112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73E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Заполненный и сохраненный опросный лист, дополнительные материалы вы можете отправить на почту </w:t>
      </w:r>
      <w:hyperlink r:id="rId7" w:history="1">
        <w:r w:rsidR="00CA073E" w:rsidRPr="00CA073E">
          <w:rPr>
            <w:rStyle w:val="a5"/>
            <w:rFonts w:ascii="Times New Roman" w:hAnsi="Times New Roman" w:cs="Times New Roman"/>
            <w:b/>
            <w:sz w:val="24"/>
            <w:szCs w:val="24"/>
          </w:rPr>
          <w:t>info</w:t>
        </w:r>
        <w:r w:rsidR="00CA073E" w:rsidRPr="00CA073E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proofErr w:type="spellStart"/>
        <w:r w:rsidR="00CA073E" w:rsidRPr="00CA073E">
          <w:rPr>
            <w:rStyle w:val="a5"/>
            <w:rFonts w:ascii="Times New Roman" w:hAnsi="Times New Roman" w:cs="Times New Roman"/>
            <w:b/>
            <w:sz w:val="24"/>
            <w:szCs w:val="24"/>
          </w:rPr>
          <w:t>ts</w:t>
        </w:r>
        <w:proofErr w:type="spellEnd"/>
        <w:r w:rsidR="00CA073E" w:rsidRPr="00CA073E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67.</w:t>
        </w:r>
        <w:proofErr w:type="spellStart"/>
        <w:r w:rsidR="00CA073E" w:rsidRPr="00CA073E">
          <w:rPr>
            <w:rStyle w:val="a5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14:paraId="3D0AA5C2" w14:textId="40732F10" w:rsidR="005E50D6" w:rsidRPr="00CA073E" w:rsidRDefault="0074425D">
      <w:pPr>
        <w:spacing w:before="205" w:line="273" w:lineRule="auto"/>
        <w:ind w:left="112" w:right="314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7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1" wp14:anchorId="77F0A9AF" wp14:editId="66AAA1D9">
            <wp:simplePos x="0" y="0"/>
            <wp:positionH relativeFrom="page">
              <wp:posOffset>5514975</wp:posOffset>
            </wp:positionH>
            <wp:positionV relativeFrom="paragraph">
              <wp:posOffset>136526</wp:posOffset>
            </wp:positionV>
            <wp:extent cx="1633854" cy="5549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4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73E">
        <w:rPr>
          <w:rFonts w:ascii="Times New Roman" w:hAnsi="Times New Roman" w:cs="Times New Roman"/>
          <w:sz w:val="24"/>
          <w:szCs w:val="24"/>
          <w:lang w:val="ru-RU"/>
        </w:rPr>
        <w:t>Также материалы можно отправить нам на мессенджеры по номеру</w:t>
      </w:r>
      <w:r w:rsidRPr="0074425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A07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073E">
        <w:rPr>
          <w:rFonts w:ascii="Times New Roman" w:hAnsi="Times New Roman" w:cs="Times New Roman"/>
          <w:b/>
          <w:sz w:val="24"/>
          <w:szCs w:val="24"/>
          <w:lang w:val="ru-RU"/>
        </w:rPr>
        <w:t>+7 (9</w:t>
      </w:r>
      <w:r w:rsidR="00CA073E" w:rsidRPr="00CA073E"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Pr="00CA0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CA073E" w:rsidRPr="00CA073E">
        <w:rPr>
          <w:rFonts w:ascii="Times New Roman" w:hAnsi="Times New Roman" w:cs="Times New Roman"/>
          <w:b/>
          <w:sz w:val="24"/>
          <w:szCs w:val="24"/>
          <w:lang w:val="ru-RU"/>
        </w:rPr>
        <w:t>5169955</w:t>
      </w:r>
    </w:p>
    <w:p w14:paraId="69DBCEF0" w14:textId="77777777" w:rsidR="0074425D" w:rsidRDefault="0074425D">
      <w:pPr>
        <w:ind w:left="112"/>
        <w:rPr>
          <w:rFonts w:ascii="Cambria" w:hAnsi="Cambria"/>
          <w:color w:val="365F91"/>
          <w:sz w:val="32"/>
          <w:lang w:val="ru-RU"/>
        </w:rPr>
      </w:pPr>
    </w:p>
    <w:p w14:paraId="2B616A24" w14:textId="1DE15DE5" w:rsidR="005E50D6" w:rsidRPr="0074425D" w:rsidRDefault="0074425D">
      <w:pPr>
        <w:ind w:left="112"/>
        <w:rPr>
          <w:rFonts w:ascii="Cambria" w:hAnsi="Cambria"/>
          <w:b/>
          <w:sz w:val="32"/>
          <w:lang w:val="ru-RU"/>
        </w:rPr>
      </w:pPr>
      <w:r w:rsidRPr="0074425D">
        <w:rPr>
          <w:rFonts w:ascii="Cambria" w:hAnsi="Cambria"/>
          <w:color w:val="365F91"/>
          <w:sz w:val="32"/>
          <w:lang w:val="ru-RU"/>
        </w:rPr>
        <w:t>По всем вопросам</w:t>
      </w:r>
      <w:r w:rsidRPr="0074425D">
        <w:rPr>
          <w:rFonts w:ascii="Cambria" w:hAnsi="Cambria"/>
          <w:color w:val="365F91"/>
          <w:sz w:val="32"/>
          <w:lang w:val="ru-RU"/>
        </w:rPr>
        <w:t xml:space="preserve"> звоните </w:t>
      </w:r>
      <w:r w:rsidRPr="0074425D">
        <w:rPr>
          <w:rFonts w:ascii="Cambria" w:hAnsi="Cambria"/>
          <w:b/>
          <w:color w:val="365F91"/>
          <w:sz w:val="32"/>
          <w:lang w:val="ru-RU"/>
        </w:rPr>
        <w:t>+7(4</w:t>
      </w:r>
      <w:r w:rsidR="00CA073E" w:rsidRPr="0074425D">
        <w:rPr>
          <w:rFonts w:ascii="Cambria" w:hAnsi="Cambria"/>
          <w:b/>
          <w:color w:val="365F91"/>
          <w:sz w:val="32"/>
          <w:lang w:val="ru-RU"/>
        </w:rPr>
        <w:t>812</w:t>
      </w:r>
      <w:r w:rsidRPr="0074425D">
        <w:rPr>
          <w:rFonts w:ascii="Cambria" w:hAnsi="Cambria"/>
          <w:b/>
          <w:color w:val="365F91"/>
          <w:sz w:val="32"/>
          <w:lang w:val="ru-RU"/>
        </w:rPr>
        <w:t>)</w:t>
      </w:r>
      <w:r w:rsidR="00CA073E" w:rsidRPr="0074425D">
        <w:rPr>
          <w:rFonts w:ascii="Cambria" w:hAnsi="Cambria"/>
          <w:b/>
          <w:color w:val="365F91"/>
          <w:sz w:val="32"/>
          <w:lang w:val="ru-RU"/>
        </w:rPr>
        <w:t>244140</w:t>
      </w:r>
    </w:p>
    <w:sectPr w:rsidR="005E50D6" w:rsidRPr="0074425D" w:rsidSect="00CA073E">
      <w:type w:val="continuous"/>
      <w:pgSz w:w="11910" w:h="16840"/>
      <w:pgMar w:top="567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0066"/>
    <w:multiLevelType w:val="hybridMultilevel"/>
    <w:tmpl w:val="1284A12C"/>
    <w:lvl w:ilvl="0" w:tplc="8CC6307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C5A4CDC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1102C2AE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26AE4B2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AE18756A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09625ECA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BE5675E0"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9A38C7E2"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CD6A0F22">
      <w:numFmt w:val="bullet"/>
      <w:lvlText w:val="•"/>
      <w:lvlJc w:val="left"/>
      <w:pPr>
        <w:ind w:left="86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D6"/>
    <w:rsid w:val="005E50D6"/>
    <w:rsid w:val="0074425D"/>
    <w:rsid w:val="009F6F0F"/>
    <w:rsid w:val="00C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17A2"/>
  <w15:docId w15:val="{C9B483F8-994F-40D9-8D65-DBC9FB7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62"/>
      <w:ind w:left="3368" w:right="3480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240"/>
      <w:ind w:left="112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3"/>
    </w:pPr>
  </w:style>
  <w:style w:type="character" w:styleId="a5">
    <w:name w:val="Hyperlink"/>
    <w:basedOn w:val="a0"/>
    <w:uiPriority w:val="99"/>
    <w:unhideWhenUsed/>
    <w:rsid w:val="00CA073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A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ts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s67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Evgeny.O</dc:creator>
  <cp:lastModifiedBy>Сергей Башкиров</cp:lastModifiedBy>
  <cp:revision>4</cp:revision>
  <dcterms:created xsi:type="dcterms:W3CDTF">2020-08-27T17:20:00Z</dcterms:created>
  <dcterms:modified xsi:type="dcterms:W3CDTF">2020-08-27T14:40:00Z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2020-08-27T00:00:00Z</vt:filetime>
  </property>
</Properties>
</file>